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F057" w14:textId="77777777" w:rsid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Je prie pour mon pays</w:t>
      </w:r>
      <w:r>
        <w:rPr>
          <w:rFonts w:ascii="Arial" w:hAnsi="Arial"/>
          <w:color w:val="000000"/>
          <w:sz w:val="26"/>
          <w:szCs w:val="26"/>
        </w:rPr>
        <w:br/>
        <w:t>Pour tous ses habitants.</w:t>
      </w:r>
      <w:r>
        <w:rPr>
          <w:rFonts w:ascii="Arial" w:hAnsi="Arial"/>
          <w:color w:val="000000"/>
          <w:sz w:val="26"/>
          <w:szCs w:val="26"/>
        </w:rPr>
        <w:br/>
        <w:t>Je prie pour mon pays, pour ses enfants (2x)</w:t>
      </w:r>
    </w:p>
    <w:p w14:paraId="577C09ED" w14:textId="77777777" w:rsid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Que ta gloire vienne,</w:t>
      </w:r>
      <w:r>
        <w:rPr>
          <w:rFonts w:ascii="Arial" w:hAnsi="Arial"/>
          <w:color w:val="000000"/>
          <w:sz w:val="26"/>
          <w:szCs w:val="26"/>
        </w:rPr>
        <w:br/>
        <w:t>Que ton Esprit descende</w:t>
      </w:r>
      <w:r>
        <w:rPr>
          <w:rFonts w:ascii="Arial" w:hAnsi="Arial"/>
          <w:color w:val="000000"/>
          <w:sz w:val="26"/>
          <w:szCs w:val="26"/>
        </w:rPr>
        <w:br/>
        <w:t>Dès maintenant, dès maintenant.</w:t>
      </w:r>
    </w:p>
    <w:p w14:paraId="4C95BE83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de-CH"/>
        </w:rPr>
      </w:pPr>
      <w:r w:rsidRPr="007F4C8C">
        <w:rPr>
          <w:rFonts w:ascii="Arial" w:hAnsi="Arial"/>
          <w:color w:val="000000"/>
          <w:sz w:val="26"/>
          <w:szCs w:val="26"/>
          <w:lang w:val="de-CH"/>
        </w:rPr>
        <w:t>––</w:t>
      </w:r>
    </w:p>
    <w:p w14:paraId="27BA7345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de-CH"/>
        </w:rPr>
      </w:pPr>
      <w:r w:rsidRPr="007F4C8C">
        <w:rPr>
          <w:rFonts w:ascii="Arial" w:hAnsi="Arial"/>
          <w:color w:val="000000"/>
          <w:sz w:val="26"/>
          <w:szCs w:val="26"/>
          <w:lang w:val="de-CH"/>
        </w:rPr>
        <w:t>Ich bete für mein Land</w:t>
      </w:r>
      <w:r w:rsidRPr="007F4C8C">
        <w:rPr>
          <w:rFonts w:ascii="Arial" w:hAnsi="Arial"/>
          <w:color w:val="000000"/>
          <w:sz w:val="26"/>
          <w:szCs w:val="26"/>
          <w:lang w:val="de-CH"/>
        </w:rPr>
        <w:br/>
        <w:t>Für jeden, der dort wohnt.</w:t>
      </w:r>
      <w:r w:rsidRPr="007F4C8C">
        <w:rPr>
          <w:rFonts w:ascii="Arial" w:hAnsi="Arial"/>
          <w:color w:val="000000"/>
          <w:sz w:val="26"/>
          <w:szCs w:val="26"/>
          <w:lang w:val="de-CH"/>
        </w:rPr>
        <w:br/>
        <w:t>Ich bete für mein Land und seine Kinder (2x)</w:t>
      </w:r>
    </w:p>
    <w:p w14:paraId="36E4E314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de-CH"/>
        </w:rPr>
      </w:pPr>
      <w:r w:rsidRPr="007F4C8C">
        <w:rPr>
          <w:rFonts w:ascii="Arial" w:hAnsi="Arial"/>
          <w:color w:val="000000"/>
          <w:sz w:val="26"/>
          <w:szCs w:val="26"/>
          <w:lang w:val="de-CH"/>
        </w:rPr>
        <w:t>Dass dein Heiliger Geist</w:t>
      </w:r>
      <w:r w:rsidRPr="007F4C8C">
        <w:rPr>
          <w:rFonts w:ascii="Arial" w:hAnsi="Arial"/>
          <w:color w:val="000000"/>
          <w:sz w:val="26"/>
          <w:szCs w:val="26"/>
          <w:lang w:val="de-CH"/>
        </w:rPr>
        <w:br/>
        <w:t>Und deine Herrlichkeit</w:t>
      </w:r>
      <w:r w:rsidRPr="007F4C8C">
        <w:rPr>
          <w:rFonts w:ascii="Arial" w:hAnsi="Arial"/>
          <w:color w:val="000000"/>
          <w:sz w:val="26"/>
          <w:szCs w:val="26"/>
          <w:lang w:val="de-CH"/>
        </w:rPr>
        <w:br/>
        <w:t>Über uns kommt, über uns kommt.</w:t>
      </w:r>
    </w:p>
    <w:p w14:paraId="05E834E9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it-IT"/>
        </w:rPr>
      </w:pPr>
      <w:r w:rsidRPr="007F4C8C">
        <w:rPr>
          <w:rFonts w:ascii="Arial" w:hAnsi="Arial"/>
          <w:color w:val="000000"/>
          <w:sz w:val="26"/>
          <w:szCs w:val="26"/>
          <w:lang w:val="it-IT"/>
        </w:rPr>
        <w:t>––</w:t>
      </w:r>
    </w:p>
    <w:p w14:paraId="38427C6D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it-IT"/>
        </w:rPr>
      </w:pPr>
      <w:r w:rsidRPr="007F4C8C">
        <w:rPr>
          <w:rFonts w:ascii="Arial" w:hAnsi="Arial"/>
          <w:color w:val="000000"/>
          <w:sz w:val="26"/>
          <w:szCs w:val="26"/>
          <w:lang w:val="it-IT"/>
        </w:rPr>
        <w:t>Ti prego per la mia nazione</w:t>
      </w:r>
      <w:r w:rsidRPr="007F4C8C">
        <w:rPr>
          <w:rFonts w:ascii="Arial" w:hAnsi="Arial"/>
          <w:color w:val="000000"/>
          <w:sz w:val="26"/>
          <w:szCs w:val="26"/>
          <w:lang w:val="it-IT"/>
        </w:rPr>
        <w:br/>
        <w:t>E per i suoi abitanti.</w:t>
      </w:r>
      <w:r w:rsidRPr="007F4C8C">
        <w:rPr>
          <w:rFonts w:ascii="Arial" w:hAnsi="Arial"/>
          <w:color w:val="000000"/>
          <w:sz w:val="26"/>
          <w:szCs w:val="26"/>
          <w:lang w:val="it-IT"/>
        </w:rPr>
        <w:br/>
        <w:t>Ti prego per i suoi piccoli e i suoi grandi (2x)</w:t>
      </w:r>
    </w:p>
    <w:p w14:paraId="69AC3AC3" w14:textId="77777777" w:rsidR="007F4C8C" w:rsidRPr="007F4C8C" w:rsidRDefault="007F4C8C" w:rsidP="007F4C8C">
      <w:pPr>
        <w:pStyle w:val="normal0"/>
        <w:shd w:val="clear" w:color="auto" w:fill="FFFFFF"/>
        <w:spacing w:before="0" w:beforeAutospacing="0" w:after="240" w:afterAutospacing="0"/>
        <w:rPr>
          <w:rFonts w:ascii="Arial" w:hAnsi="Arial"/>
          <w:color w:val="000000"/>
          <w:sz w:val="26"/>
          <w:szCs w:val="26"/>
          <w:lang w:val="it-IT"/>
        </w:rPr>
      </w:pPr>
      <w:r w:rsidRPr="007F4C8C">
        <w:rPr>
          <w:rFonts w:ascii="Arial" w:hAnsi="Arial"/>
          <w:color w:val="000000"/>
          <w:sz w:val="26"/>
          <w:szCs w:val="26"/>
          <w:lang w:val="it-IT"/>
        </w:rPr>
        <w:t>Che la tua gloria venga</w:t>
      </w:r>
      <w:r w:rsidRPr="007F4C8C">
        <w:rPr>
          <w:rFonts w:ascii="Arial" w:hAnsi="Arial"/>
          <w:color w:val="000000"/>
          <w:sz w:val="26"/>
          <w:szCs w:val="26"/>
          <w:lang w:val="it-IT"/>
        </w:rPr>
        <w:br/>
        <w:t>E che il tuo spirito discenda</w:t>
      </w:r>
      <w:r w:rsidRPr="007F4C8C">
        <w:rPr>
          <w:rFonts w:ascii="Arial" w:hAnsi="Arial"/>
          <w:color w:val="000000"/>
          <w:sz w:val="26"/>
          <w:szCs w:val="26"/>
          <w:lang w:val="it-IT"/>
        </w:rPr>
        <w:br/>
        <w:t>Su tutti noi, su tutti noi.</w:t>
      </w:r>
    </w:p>
    <w:p w14:paraId="7521AB03" w14:textId="77777777" w:rsidR="007F4C8C" w:rsidRPr="007F4C8C" w:rsidRDefault="007F4C8C">
      <w:pPr>
        <w:rPr>
          <w:lang w:val="it-IT"/>
        </w:rPr>
      </w:pPr>
    </w:p>
    <w:sectPr w:rsidR="007F4C8C" w:rsidRPr="007F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8C"/>
    <w:rsid w:val="007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87CA"/>
  <w15:chartTrackingRefBased/>
  <w15:docId w15:val="{23CF01DB-AD66-4896-9B7C-7807502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rsid w:val="007F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Rochat</dc:creator>
  <cp:keywords/>
  <dc:description/>
  <cp:lastModifiedBy>Etienne Rochat</cp:lastModifiedBy>
  <cp:revision>1</cp:revision>
  <dcterms:created xsi:type="dcterms:W3CDTF">2022-12-16T11:14:00Z</dcterms:created>
  <dcterms:modified xsi:type="dcterms:W3CDTF">2022-12-16T11:15:00Z</dcterms:modified>
</cp:coreProperties>
</file>